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72" w:rsidRDefault="00593169">
      <w:r>
        <w:t>Homework  - Associators</w:t>
      </w:r>
    </w:p>
    <w:p w:rsidR="00FF0272" w:rsidRDefault="00FF0272"/>
    <w:p w:rsidR="00FF0272" w:rsidRDefault="00FF0272">
      <w:r>
        <w:t>Linear associator</w:t>
      </w:r>
    </w:p>
    <w:p w:rsidR="00FF0272" w:rsidRDefault="00FF0272">
      <w:r>
        <w:t xml:space="preserve">Imagine a neural network with two layers of neurons, one "input" layer f and one "output" layer g. Neurons in layer f can synapses onto neurons in layer g with modifiable synapses. </w:t>
      </w:r>
    </w:p>
    <w:p w:rsidR="00FF0272" w:rsidRDefault="00593169">
      <w:r>
        <w:rPr>
          <w:noProof/>
        </w:rPr>
        <w:drawing>
          <wp:inline distT="0" distB="0" distL="0" distR="0">
            <wp:extent cx="151130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72" w:rsidRDefault="00FF0272">
      <w:r>
        <w:t xml:space="preserve">You are using this neural network to store the associations between to set of patterns: </w:t>
      </w:r>
    </w:p>
    <w:p w:rsidR="00FF0272" w:rsidRDefault="00593169">
      <w:r>
        <w:rPr>
          <w:noProof/>
        </w:rPr>
        <w:drawing>
          <wp:inline distT="0" distB="0" distL="0" distR="0">
            <wp:extent cx="3022600" cy="181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72" w:rsidRDefault="00FF0272">
      <w:r>
        <w:rPr>
          <w:b/>
          <w:bCs/>
        </w:rPr>
        <w:t>A1</w:t>
      </w:r>
      <w:r>
        <w:t xml:space="preserve">.Assume that the neurons' activities can be either zero or positive. For the patterns drawn above, black dots mean +1, white dots 0. If we note f1, f2, etc the activities of neurons f1, f2 et in later f, then the activities associated with each pattern are: </w:t>
      </w:r>
    </w:p>
    <w:p w:rsidR="00FF0272" w:rsidRDefault="00FF0272">
      <w:r>
        <w:t xml:space="preserve">A: f1=1, f2=1, f3=0, f4=0; g1=1, g2=0, g3=1, g4=0. </w:t>
      </w:r>
    </w:p>
    <w:p w:rsidR="00FF0272" w:rsidRDefault="00FF0272">
      <w:r>
        <w:t xml:space="preserve">B: f1=0, f2=1, f3=1, f4=0; g1=0, g2=1, g3=0, g4=1. </w:t>
      </w:r>
    </w:p>
    <w:p w:rsidR="00FF0272" w:rsidRDefault="00FF0272">
      <w:r>
        <w:lastRenderedPageBreak/>
        <w:t xml:space="preserve">Knowing that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ij</w:t>
      </w:r>
      <w:r>
        <w:t xml:space="preserve"> = gi*fj for each combination of patterns and that initially, all w's are zero, calculate the changes in synaptic weights </w:t>
      </w:r>
      <w:r>
        <w:rPr>
          <w:rFonts w:ascii="Symbol" w:hAnsi="Symbol"/>
        </w:rPr>
        <w:t></w:t>
      </w:r>
      <w:r>
        <w:t xml:space="preserve">w(A) and </w:t>
      </w:r>
      <w:r>
        <w:rPr>
          <w:rFonts w:ascii="Symbol" w:hAnsi="Symbol"/>
        </w:rPr>
        <w:t></w:t>
      </w:r>
      <w:r>
        <w:t xml:space="preserve">w(B) necessary to store the associations A and B as well as the resulting weight matrix w= </w:t>
      </w:r>
      <w:r>
        <w:rPr>
          <w:rFonts w:ascii="Symbol" w:hAnsi="Symbol"/>
        </w:rPr>
        <w:t></w:t>
      </w:r>
      <w:r>
        <w:t>w(A)+</w:t>
      </w:r>
      <w:r>
        <w:rPr>
          <w:rFonts w:ascii="Symbol" w:hAnsi="Symbol"/>
        </w:rPr>
        <w:t></w:t>
      </w:r>
      <w:r>
        <w:t xml:space="preserve">w(B). </w:t>
      </w:r>
    </w:p>
    <w:p w:rsidR="00FF0272" w:rsidRDefault="00FF0272">
      <w:r>
        <w:t xml:space="preserve">Hint: </w:t>
      </w:r>
    </w:p>
    <w:p w:rsidR="00FF0272" w:rsidRDefault="00FF0272">
      <w:r>
        <w:t xml:space="preserve">PatternA: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11</w:t>
      </w:r>
      <w:r>
        <w:t xml:space="preserve"> = g1*f1 = 1;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12</w:t>
      </w:r>
      <w:r>
        <w:t xml:space="preserve"> = g1*f2 = 1;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13</w:t>
      </w:r>
      <w:r>
        <w:t xml:space="preserve"> = g1*f3 = 0;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14</w:t>
      </w:r>
      <w:r>
        <w:t xml:space="preserve"> = g1*f4 =0 etc! </w:t>
      </w:r>
    </w:p>
    <w:p w:rsidR="00FF0272" w:rsidRDefault="00FF0272">
      <w:r>
        <w:t xml:space="preserve">PatternB: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11</w:t>
      </w:r>
      <w:r>
        <w:t xml:space="preserve"> = g1*f1 = 0;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12</w:t>
      </w:r>
      <w:r>
        <w:t xml:space="preserve"> = g1*f2 = 0;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13</w:t>
      </w:r>
      <w:r>
        <w:t xml:space="preserve"> = g1*f3 = 0;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14</w:t>
      </w:r>
      <w:r>
        <w:t xml:space="preserve"> = g1*f4 =0 etc! </w:t>
      </w:r>
    </w:p>
    <w:p w:rsidR="00FF0272" w:rsidRDefault="00FF0272">
      <w:r>
        <w:t xml:space="preserve">Total: w11 =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11</w:t>
      </w:r>
      <w:r>
        <w:t>(A)+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11</w:t>
      </w:r>
      <w:r>
        <w:t>(B) = 1.. etc</w:t>
      </w:r>
    </w:p>
    <w:p w:rsidR="00FF0272" w:rsidRDefault="00FF0272">
      <w:r>
        <w:rPr>
          <w:b/>
          <w:bCs/>
        </w:rPr>
        <w:t>A2.</w:t>
      </w:r>
      <w:r>
        <w:t xml:space="preserve"> Using the resulting weight matrix w, calculate what the activities of the neurons in the output layer for each of the two input patterns f(A) and f(B), knowing that </w:t>
      </w:r>
    </w:p>
    <w:p w:rsidR="00FF0272" w:rsidRDefault="00FF0272">
      <w:r>
        <w:t>gi=</w:t>
      </w:r>
      <w:r>
        <w:rPr>
          <w:rFonts w:ascii="Symbol" w:hAnsi="Symbol"/>
        </w:rPr>
        <w:t></w:t>
      </w:r>
      <w:r>
        <w:t xml:space="preserve"> wij*fj (g1=w11*f1+w12*f2+w13*f3+w14*f4 etc). </w:t>
      </w:r>
    </w:p>
    <w:p w:rsidR="00FF0272" w:rsidRDefault="00FF0272">
      <w:r>
        <w:rPr>
          <w:b/>
          <w:bCs/>
        </w:rPr>
        <w:t>B</w:t>
      </w:r>
      <w:r>
        <w:t xml:space="preserve">. Assume all weights are zero again. Now assume that for each pattern, black dots mean +1 activity and white dots mean -1 activity. </w:t>
      </w:r>
    </w:p>
    <w:p w:rsidR="00FF0272" w:rsidRDefault="00FF0272">
      <w:r>
        <w:t xml:space="preserve">A: f1=1, f2=1, f3=-1, f4=-1; g1=1, g2=-1, g3=1, g4=-1. </w:t>
      </w:r>
    </w:p>
    <w:p w:rsidR="00FF0272" w:rsidRDefault="00FF0272">
      <w:r>
        <w:t xml:space="preserve">B: f1=-1, f2=1, f3=1, f4=-1; g1=-1, g2=1, g3=-1, g4=1. </w:t>
      </w:r>
    </w:p>
    <w:p w:rsidR="00FF0272" w:rsidRDefault="00FF0272">
      <w:r>
        <w:rPr>
          <w:b/>
          <w:bCs/>
        </w:rPr>
        <w:t>B1</w:t>
      </w:r>
      <w:r>
        <w:t xml:space="preserve">. Using the same equations than before, calculate the resulting synaptic weight matrix for storage of these two associations. </w:t>
      </w:r>
    </w:p>
    <w:p w:rsidR="00FF0272" w:rsidRDefault="00FF0272">
      <w:r>
        <w:rPr>
          <w:b/>
          <w:bCs/>
        </w:rPr>
        <w:t>B2</w:t>
      </w:r>
      <w:r>
        <w:t xml:space="preserve">.  Using the resulting weight matrix w, calculate what the activities of the neurons in the output layer for each of the two input patterns f(A) and f(B), knowing that </w:t>
      </w:r>
    </w:p>
    <w:p w:rsidR="00FF0272" w:rsidRDefault="00FF0272">
      <w:r>
        <w:t>gi=</w:t>
      </w:r>
      <w:r>
        <w:rPr>
          <w:rFonts w:ascii="Symbol" w:hAnsi="Symbol"/>
        </w:rPr>
        <w:t></w:t>
      </w:r>
      <w:r>
        <w:t xml:space="preserve"> wij*fj (g1=w11*f1+w12*f2+w13*f3+w14*f4 etc). </w:t>
      </w:r>
    </w:p>
    <w:p w:rsidR="00FF0272" w:rsidRDefault="00FF0272">
      <w:r>
        <w:rPr>
          <w:b/>
          <w:bCs/>
        </w:rPr>
        <w:t>C</w:t>
      </w:r>
      <w:r>
        <w:t xml:space="preserve">. Comment on the comparison of the two results! </w:t>
      </w:r>
    </w:p>
    <w:p w:rsidR="00FF0272" w:rsidRDefault="00FF0272">
      <w:r>
        <w:rPr>
          <w:b/>
          <w:bCs/>
        </w:rPr>
        <w:t xml:space="preserve">D2. </w:t>
      </w:r>
      <w:r>
        <w:t xml:space="preserve">Repeat both parts of the exercise using the following normalization when you calculate the synaptic weights: </w:t>
      </w:r>
      <w:r>
        <w:rPr>
          <w:rFonts w:ascii="Symbol" w:hAnsi="Symbol"/>
        </w:rPr>
        <w:t></w:t>
      </w:r>
      <w:r>
        <w:t>w</w:t>
      </w:r>
      <w:r>
        <w:rPr>
          <w:vertAlign w:val="subscript"/>
        </w:rPr>
        <w:t>ij</w:t>
      </w:r>
      <w:r>
        <w:t xml:space="preserve"> = 1/sqrt(N</w:t>
      </w:r>
      <w:r>
        <w:rPr>
          <w:vertAlign w:val="subscript"/>
        </w:rPr>
        <w:t>g</w:t>
      </w:r>
      <w:r>
        <w:t>)*gi*1/sqrt(N</w:t>
      </w:r>
      <w:r>
        <w:rPr>
          <w:vertAlign w:val="subscript"/>
        </w:rPr>
        <w:t>f</w:t>
      </w:r>
      <w:r>
        <w:t>)*fj where N is the total number of neurons in each layer. Similarly, use the following normalization when you calculate the activation of the output layer neurons: gi=1/sqrt(N</w:t>
      </w:r>
      <w:r>
        <w:rPr>
          <w:vertAlign w:val="subscript"/>
        </w:rPr>
        <w:t>f</w:t>
      </w:r>
      <w:r>
        <w:t xml:space="preserve">)* </w:t>
      </w:r>
      <w:r>
        <w:rPr>
          <w:rFonts w:ascii="Symbol" w:hAnsi="Symbol"/>
        </w:rPr>
        <w:t></w:t>
      </w:r>
      <w:r>
        <w:t xml:space="preserve"> wij*fj</w:t>
      </w:r>
    </w:p>
    <w:p w:rsidR="00FF0272" w:rsidRDefault="00FF0272">
      <w:r>
        <w:t xml:space="preserve">Compare and comment. </w:t>
      </w:r>
    </w:p>
    <w:p w:rsidR="00593169" w:rsidRDefault="00593169" w:rsidP="00593169">
      <w:r>
        <w:br w:type="page"/>
      </w:r>
      <w:r>
        <w:lastRenderedPageBreak/>
        <w:t xml:space="preserve">2) You have a Hopfield network with 4 neurons. Each neuron can take the values -1 (inactive) or +1 (active). Outputs and weights are calculated according to the equations in your notes. </w:t>
      </w:r>
    </w:p>
    <w:p w:rsidR="00593169" w:rsidRDefault="00593169" w:rsidP="00593169">
      <w:r>
        <w:t xml:space="preserve">a) Calculate the weights needed to store the pattern (-1, 1, -1, 1). </w:t>
      </w:r>
    </w:p>
    <w:p w:rsidR="00593169" w:rsidRDefault="00593169" w:rsidP="00593169">
      <w:r>
        <w:t xml:space="preserve">b) Using the weights you calculated, determine if the pattern (-1, 1, -1, 1) is stable. </w:t>
      </w:r>
    </w:p>
    <w:p w:rsidR="00593169" w:rsidRDefault="00593169" w:rsidP="00593169">
      <w:r>
        <w:t xml:space="preserve">c) Does the state (-1, 1, -1, 1) have a basin of attraction? </w:t>
      </w:r>
    </w:p>
    <w:p w:rsidR="00593169" w:rsidRDefault="00593169" w:rsidP="00593169">
      <w:r>
        <w:t xml:space="preserve">d) Is there a second, equally stable state for the weights you have calculated? </w:t>
      </w:r>
    </w:p>
    <w:p w:rsidR="00593169" w:rsidRDefault="00593169" w:rsidP="00593169"/>
    <w:p w:rsidR="00593169" w:rsidRDefault="00593169" w:rsidP="00593169">
      <w:r>
        <w:t xml:space="preserve">3) Now use a Hopfield network with two neurons. </w:t>
      </w:r>
    </w:p>
    <w:p w:rsidR="00593169" w:rsidRDefault="00593169" w:rsidP="00593169">
      <w:r>
        <w:t xml:space="preserve">a) Calculate the weights to store the pattern (-1, 1). Calculate the energy for each possible state of the network using the weights you have determined. Which states are stable and which are not? </w:t>
      </w:r>
    </w:p>
    <w:p w:rsidR="00593169" w:rsidRDefault="00593169" w:rsidP="00593169">
      <w:r>
        <w:t xml:space="preserve">b. Then calculate the weights to store the pattern (-1, -1) and add them to the weights you have previously calculated. Calculate the energy for each possible state of the network with these new (summed up) weights. Comment! </w:t>
      </w:r>
    </w:p>
    <w:p w:rsidR="00FF0272" w:rsidRDefault="00FF0272"/>
    <w:sectPr w:rsidR="00FF0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46E6"/>
    <w:rsid w:val="00593169"/>
    <w:rsid w:val="00DD46E6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#7 </vt:lpstr>
    </vt:vector>
  </TitlesOfParts>
  <Company>CNL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#7 </dc:title>
  <dc:subject/>
  <dc:creator>chris</dc:creator>
  <cp:keywords/>
  <dc:description/>
  <cp:lastModifiedBy>chris</cp:lastModifiedBy>
  <cp:revision>2</cp:revision>
  <dcterms:created xsi:type="dcterms:W3CDTF">2012-10-14T21:33:00Z</dcterms:created>
  <dcterms:modified xsi:type="dcterms:W3CDTF">2012-10-14T21:33:00Z</dcterms:modified>
</cp:coreProperties>
</file>